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C09144" w14:textId="5EF0C466" w:rsidR="000271F9" w:rsidRPr="00C619FE" w:rsidRDefault="00191428" w:rsidP="00C619FE">
      <w:pPr>
        <w:jc w:val="center"/>
        <w:rPr>
          <w:rFonts w:ascii="Century Gothic" w:hAnsi="Century Gothic"/>
          <w:sz w:val="32"/>
          <w:szCs w:val="32"/>
        </w:rPr>
      </w:pPr>
      <w:r w:rsidRPr="00C619FE">
        <w:rPr>
          <w:rFonts w:ascii="Century Gothic" w:hAnsi="Century Gothic"/>
          <w:noProof/>
          <w:sz w:val="32"/>
          <w:szCs w:val="32"/>
          <w14:ligatures w14:val="standardContextual"/>
        </w:rPr>
        <w:drawing>
          <wp:inline distT="0" distB="0" distL="0" distR="0" wp14:anchorId="1558F6C9" wp14:editId="5926CF46">
            <wp:extent cx="1234800" cy="1224000"/>
            <wp:effectExtent l="0" t="0" r="3810" b="0"/>
            <wp:docPr id="3" name="Picture 2" descr="Blue letters on a black background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0540C039-811E-3F1E-792E-E5DAC922CD8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Blue letters on a black background&#10;&#10;Description automatically generated">
                      <a:extLst>
                        <a:ext uri="{FF2B5EF4-FFF2-40B4-BE49-F238E27FC236}">
                          <a16:creationId xmlns:a16="http://schemas.microsoft.com/office/drawing/2014/main" id="{0540C039-811E-3F1E-792E-E5DAC922CD8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4800" cy="12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F2CBD">
        <w:rPr>
          <w:rFonts w:ascii="Century Gothic" w:hAnsi="Century Gothic" w:cs="Arial"/>
          <w:noProof/>
          <w:sz w:val="32"/>
          <w:szCs w:val="32"/>
        </w:rPr>
        <w:t xml:space="preserve"> </w:t>
      </w:r>
      <w:r w:rsidR="000271F9" w:rsidRPr="00C619FE">
        <w:rPr>
          <w:rFonts w:ascii="Century Gothic" w:hAnsi="Century Gothic" w:cs="Arial"/>
          <w:noProof/>
          <w:sz w:val="32"/>
          <w:szCs w:val="32"/>
        </w:rPr>
        <w:drawing>
          <wp:inline distT="0" distB="0" distL="0" distR="0" wp14:anchorId="2E7F658D" wp14:editId="68678DDD">
            <wp:extent cx="1224000" cy="1224000"/>
            <wp:effectExtent l="0" t="0" r="0" b="0"/>
            <wp:docPr id="1937922747" name="Picture 1937922747" descr="Wellcome Trust logo" title="Wellcome Trus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https://cdn-assets-cloud.frontify.com/s3/frontify-cloud-files-us/eyJwYXRoIjoiZnJvbnRpZnlcL2FjY291bnRzXC9iNlwvNTc1MzZcL3Byb2plY3RzXC8xMTE5NTdcL2Fzc2V0c1wvZmZcLzQzODU3MDRcLzAxMGU0YWE2YzkzOGI1OTc3N2U2MTZiMTM3YzRhMjQ0LTE1OTIzMDAxNjQuZXBzIn0:frontify:agm2YHnQLjH7tkEL_y1Ln2P_WvcxdFWxLsGYwWPyfXQ?width=2400&amp;height=%7bheight%7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000" cy="12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F2CBD">
        <w:rPr>
          <w:rFonts w:ascii="Century Gothic" w:hAnsi="Century Gothic"/>
          <w:noProof/>
          <w:sz w:val="32"/>
          <w:szCs w:val="32"/>
        </w:rPr>
        <w:t xml:space="preserve"> </w:t>
      </w:r>
      <w:r w:rsidR="000271F9" w:rsidRPr="00C619FE">
        <w:rPr>
          <w:rFonts w:ascii="Century Gothic" w:hAnsi="Century Gothic"/>
          <w:noProof/>
          <w:sz w:val="32"/>
          <w:szCs w:val="32"/>
        </w:rPr>
        <w:drawing>
          <wp:inline distT="0" distB="0" distL="0" distR="0" wp14:anchorId="67BA479A" wp14:editId="7059C37F">
            <wp:extent cx="1203960" cy="1203960"/>
            <wp:effectExtent l="0" t="0" r="0" b="0"/>
            <wp:docPr id="602962486" name="Picture 602962486" descr="A purple circle with yellow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A purple circle with yellow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120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91B66C" w14:textId="77777777" w:rsidR="000271F9" w:rsidRPr="00C619FE" w:rsidRDefault="000271F9" w:rsidP="000271F9">
      <w:pPr>
        <w:rPr>
          <w:rFonts w:ascii="Century Gothic" w:hAnsi="Century Gothic"/>
          <w:sz w:val="32"/>
          <w:szCs w:val="32"/>
        </w:rPr>
      </w:pPr>
    </w:p>
    <w:p w14:paraId="3C5C13FE" w14:textId="48F2FF9E" w:rsidR="005A77BF" w:rsidRPr="00C619FE" w:rsidRDefault="00A04C62" w:rsidP="005A77BF">
      <w:pPr>
        <w:pStyle w:val="Heading1"/>
        <w:jc w:val="center"/>
        <w:rPr>
          <w:rFonts w:ascii="Century Gothic" w:hAnsi="Century Gothic" w:cs="Calibri"/>
          <w:b/>
          <w:bCs/>
          <w:sz w:val="32"/>
          <w:szCs w:val="32"/>
        </w:rPr>
      </w:pPr>
      <w:r w:rsidRPr="00C619FE">
        <w:rPr>
          <w:rFonts w:ascii="Century Gothic" w:hAnsi="Century Gothic" w:cs="Calibri"/>
          <w:b/>
          <w:bCs/>
          <w:i w:val="0"/>
          <w:sz w:val="32"/>
          <w:szCs w:val="32"/>
        </w:rPr>
        <w:t xml:space="preserve">Disabled people from ethnically diverse backgrounds in </w:t>
      </w:r>
      <w:proofErr w:type="gramStart"/>
      <w:r w:rsidRPr="00C619FE">
        <w:rPr>
          <w:rFonts w:ascii="Century Gothic" w:hAnsi="Century Gothic" w:cs="Calibri"/>
          <w:b/>
          <w:bCs/>
          <w:i w:val="0"/>
          <w:sz w:val="32"/>
          <w:szCs w:val="32"/>
        </w:rPr>
        <w:t>South West</w:t>
      </w:r>
      <w:proofErr w:type="gramEnd"/>
      <w:r w:rsidRPr="00C619FE">
        <w:rPr>
          <w:rFonts w:ascii="Century Gothic" w:hAnsi="Century Gothic" w:cs="Calibri"/>
          <w:b/>
          <w:bCs/>
          <w:i w:val="0"/>
          <w:sz w:val="32"/>
          <w:szCs w:val="32"/>
        </w:rPr>
        <w:t xml:space="preserve"> England: Experiences of trust building and health/disability diagnoses.</w:t>
      </w:r>
    </w:p>
    <w:p w14:paraId="5097FF8B" w14:textId="77777777" w:rsidR="000271F9" w:rsidRPr="00C619FE" w:rsidRDefault="000271F9" w:rsidP="000271F9">
      <w:pPr>
        <w:rPr>
          <w:rFonts w:ascii="Century Gothic" w:hAnsi="Century Gothic" w:cs="Calibri"/>
          <w:color w:val="FF0000"/>
          <w:sz w:val="32"/>
          <w:szCs w:val="32"/>
        </w:rPr>
      </w:pPr>
    </w:p>
    <w:p w14:paraId="723364AA" w14:textId="77777777" w:rsidR="000271F9" w:rsidRPr="00C619FE" w:rsidRDefault="000271F9" w:rsidP="000271F9">
      <w:pPr>
        <w:pStyle w:val="Heading2"/>
        <w:rPr>
          <w:rFonts w:ascii="Century Gothic" w:hAnsi="Century Gothic" w:cs="Calibri"/>
          <w:sz w:val="32"/>
          <w:szCs w:val="32"/>
        </w:rPr>
      </w:pPr>
      <w:r w:rsidRPr="00C619FE">
        <w:rPr>
          <w:rFonts w:ascii="Century Gothic" w:hAnsi="Century Gothic" w:cs="Calibri"/>
          <w:sz w:val="32"/>
          <w:szCs w:val="32"/>
        </w:rPr>
        <w:t>Project information sheet</w:t>
      </w:r>
    </w:p>
    <w:p w14:paraId="38A9C08C" w14:textId="77777777" w:rsidR="000271F9" w:rsidRPr="00C619FE" w:rsidRDefault="000271F9" w:rsidP="000271F9">
      <w:pPr>
        <w:autoSpaceDE w:val="0"/>
        <w:autoSpaceDN w:val="0"/>
        <w:adjustRightInd w:val="0"/>
        <w:rPr>
          <w:rFonts w:ascii="Century Gothic" w:hAnsi="Century Gothic" w:cs="Calibri"/>
          <w:sz w:val="32"/>
          <w:szCs w:val="32"/>
        </w:rPr>
      </w:pPr>
      <w:r w:rsidRPr="00C619FE">
        <w:rPr>
          <w:rFonts w:ascii="Century Gothic" w:hAnsi="Century Gothic" w:cs="Calibri"/>
          <w:sz w:val="32"/>
          <w:szCs w:val="32"/>
        </w:rPr>
        <w:t>Thank you for your interest in this research project. The project is led by Dr Stuart Read, who is a disabled researcher and activist within the School of Education, Bath Spa University.</w:t>
      </w:r>
    </w:p>
    <w:p w14:paraId="634C9F30" w14:textId="77777777" w:rsidR="000271F9" w:rsidRPr="00C619FE" w:rsidRDefault="000271F9" w:rsidP="000271F9">
      <w:pPr>
        <w:autoSpaceDE w:val="0"/>
        <w:autoSpaceDN w:val="0"/>
        <w:adjustRightInd w:val="0"/>
        <w:rPr>
          <w:rFonts w:ascii="Century Gothic" w:hAnsi="Century Gothic" w:cs="Calibri"/>
          <w:sz w:val="32"/>
          <w:szCs w:val="32"/>
        </w:rPr>
      </w:pPr>
    </w:p>
    <w:p w14:paraId="0D83D699" w14:textId="77777777" w:rsidR="000271F9" w:rsidRPr="00C619FE" w:rsidRDefault="000271F9" w:rsidP="000271F9">
      <w:pPr>
        <w:pStyle w:val="Heading3"/>
        <w:jc w:val="left"/>
        <w:rPr>
          <w:rFonts w:ascii="Century Gothic" w:hAnsi="Century Gothic" w:cs="Calibri"/>
          <w:color w:val="auto"/>
          <w:sz w:val="32"/>
          <w:szCs w:val="32"/>
        </w:rPr>
      </w:pPr>
      <w:r w:rsidRPr="00C619FE">
        <w:rPr>
          <w:rFonts w:ascii="Century Gothic" w:hAnsi="Century Gothic" w:cs="Calibri"/>
          <w:color w:val="auto"/>
          <w:sz w:val="32"/>
          <w:szCs w:val="32"/>
        </w:rPr>
        <w:t>What is the research project about?</w:t>
      </w:r>
    </w:p>
    <w:p w14:paraId="15CC5D1D" w14:textId="1EBA8A62" w:rsidR="000271F9" w:rsidRPr="00C619FE" w:rsidRDefault="00D73303" w:rsidP="000271F9">
      <w:pPr>
        <w:autoSpaceDE w:val="0"/>
        <w:autoSpaceDN w:val="0"/>
        <w:adjustRightInd w:val="0"/>
        <w:rPr>
          <w:rFonts w:ascii="Century Gothic" w:hAnsi="Century Gothic"/>
          <w:sz w:val="32"/>
          <w:szCs w:val="32"/>
        </w:rPr>
      </w:pPr>
      <w:r w:rsidRPr="00C619FE">
        <w:rPr>
          <w:rFonts w:ascii="Century Gothic" w:hAnsi="Century Gothic"/>
          <w:sz w:val="32"/>
          <w:szCs w:val="32"/>
        </w:rPr>
        <w:t xml:space="preserve">From September 2024 – Summer 2025, we will be completing </w:t>
      </w:r>
      <w:r w:rsidR="000271F9" w:rsidRPr="00C619FE">
        <w:rPr>
          <w:rFonts w:ascii="Century Gothic" w:hAnsi="Century Gothic"/>
          <w:sz w:val="32"/>
          <w:szCs w:val="32"/>
        </w:rPr>
        <w:t xml:space="preserve">research to understand the experiences of </w:t>
      </w:r>
      <w:r w:rsidRPr="00C619FE">
        <w:rPr>
          <w:rFonts w:ascii="Century Gothic" w:hAnsi="Century Gothic" w:cs="Calibri"/>
          <w:noProof/>
          <w:sz w:val="32"/>
          <w:szCs w:val="32"/>
        </w:rPr>
        <w:t>disabled people/</w:t>
      </w:r>
      <w:r w:rsidR="000E1A1E" w:rsidRPr="00C619FE">
        <w:rPr>
          <w:rFonts w:ascii="Century Gothic" w:hAnsi="Century Gothic" w:cs="Calibri"/>
          <w:noProof/>
          <w:sz w:val="32"/>
          <w:szCs w:val="32"/>
        </w:rPr>
        <w:t xml:space="preserve"> </w:t>
      </w:r>
      <w:r w:rsidRPr="00C619FE">
        <w:rPr>
          <w:rFonts w:ascii="Century Gothic" w:hAnsi="Century Gothic" w:cs="Calibri"/>
          <w:noProof/>
          <w:sz w:val="32"/>
          <w:szCs w:val="32"/>
        </w:rPr>
        <w:t>people with long-term health conditions from ethnically diverse backgrounds</w:t>
      </w:r>
      <w:r w:rsidR="00A04C62" w:rsidRPr="00C619FE">
        <w:rPr>
          <w:rFonts w:ascii="Century Gothic" w:hAnsi="Century Gothic" w:cs="Calibri"/>
          <w:noProof/>
          <w:sz w:val="32"/>
          <w:szCs w:val="32"/>
        </w:rPr>
        <w:t xml:space="preserve"> in South West England</w:t>
      </w:r>
      <w:r w:rsidRPr="00C619FE">
        <w:rPr>
          <w:rFonts w:ascii="Century Gothic" w:hAnsi="Century Gothic" w:cs="Calibri"/>
          <w:noProof/>
          <w:sz w:val="32"/>
          <w:szCs w:val="32"/>
        </w:rPr>
        <w:t>.</w:t>
      </w:r>
      <w:r w:rsidRPr="00C619FE">
        <w:rPr>
          <w:rFonts w:ascii="Century Gothic" w:hAnsi="Century Gothic"/>
          <w:sz w:val="32"/>
          <w:szCs w:val="32"/>
        </w:rPr>
        <w:t xml:space="preserve"> Our research is looking at trust building with communities so that we can feel comfortable sharing experiences of accessing health/disability diagnoses.</w:t>
      </w:r>
    </w:p>
    <w:p w14:paraId="5C1CD77B" w14:textId="77777777" w:rsidR="000271F9" w:rsidRPr="00C619FE" w:rsidRDefault="000271F9" w:rsidP="000271F9">
      <w:pPr>
        <w:autoSpaceDE w:val="0"/>
        <w:autoSpaceDN w:val="0"/>
        <w:adjustRightInd w:val="0"/>
        <w:rPr>
          <w:rFonts w:ascii="Century Gothic" w:hAnsi="Century Gothic" w:cs="Calibri"/>
          <w:sz w:val="32"/>
          <w:szCs w:val="32"/>
        </w:rPr>
      </w:pPr>
    </w:p>
    <w:p w14:paraId="5983817E" w14:textId="77777777" w:rsidR="000271F9" w:rsidRPr="00C619FE" w:rsidRDefault="000271F9" w:rsidP="000271F9">
      <w:pPr>
        <w:pStyle w:val="Heading3"/>
        <w:jc w:val="left"/>
        <w:rPr>
          <w:rFonts w:ascii="Century Gothic" w:hAnsi="Century Gothic" w:cs="Calibri"/>
          <w:color w:val="auto"/>
          <w:sz w:val="32"/>
          <w:szCs w:val="32"/>
        </w:rPr>
      </w:pPr>
      <w:r w:rsidRPr="00C619FE">
        <w:rPr>
          <w:rFonts w:ascii="Century Gothic" w:hAnsi="Century Gothic" w:cs="Calibri"/>
          <w:color w:val="auto"/>
          <w:sz w:val="32"/>
          <w:szCs w:val="32"/>
        </w:rPr>
        <w:t>What would my involvement mean for me?</w:t>
      </w:r>
    </w:p>
    <w:p w14:paraId="4E1C9183" w14:textId="3A4366C7" w:rsidR="00B14258" w:rsidRPr="00C619FE" w:rsidRDefault="000271F9" w:rsidP="00A04C62">
      <w:pPr>
        <w:autoSpaceDE w:val="0"/>
        <w:autoSpaceDN w:val="0"/>
        <w:adjustRightInd w:val="0"/>
        <w:rPr>
          <w:rFonts w:ascii="Century Gothic" w:hAnsi="Century Gothic"/>
          <w:b/>
          <w:sz w:val="32"/>
          <w:szCs w:val="32"/>
        </w:rPr>
      </w:pPr>
      <w:r w:rsidRPr="00C619FE">
        <w:rPr>
          <w:rFonts w:ascii="Century Gothic" w:hAnsi="Century Gothic" w:cs="Calibri"/>
          <w:sz w:val="32"/>
          <w:szCs w:val="32"/>
        </w:rPr>
        <w:t xml:space="preserve">We will be </w:t>
      </w:r>
      <w:r w:rsidR="00D73303" w:rsidRPr="00C619FE">
        <w:rPr>
          <w:rFonts w:ascii="Century Gothic" w:hAnsi="Century Gothic" w:cs="Calibri"/>
          <w:sz w:val="32"/>
          <w:szCs w:val="32"/>
        </w:rPr>
        <w:t xml:space="preserve">creating a ‘working group’ of disabled people </w:t>
      </w:r>
      <w:r w:rsidR="00D73303" w:rsidRPr="00C619FE">
        <w:rPr>
          <w:rFonts w:ascii="Century Gothic" w:hAnsi="Century Gothic" w:cs="Calibri"/>
          <w:noProof/>
          <w:sz w:val="32"/>
          <w:szCs w:val="32"/>
        </w:rPr>
        <w:t xml:space="preserve">from ethnically diverse backgrounds, as well as allies, to help shape our forthcoming project. The working group </w:t>
      </w:r>
      <w:r w:rsidR="00C619FE" w:rsidRPr="00C619FE">
        <w:rPr>
          <w:rFonts w:ascii="Century Gothic" w:hAnsi="Century Gothic" w:cs="Calibri"/>
          <w:noProof/>
          <w:sz w:val="32"/>
          <w:szCs w:val="32"/>
        </w:rPr>
        <w:t>will</w:t>
      </w:r>
      <w:r w:rsidR="00D73303" w:rsidRPr="00C619FE">
        <w:rPr>
          <w:rFonts w:ascii="Century Gothic" w:hAnsi="Century Gothic" w:cs="Calibri"/>
          <w:noProof/>
          <w:sz w:val="32"/>
          <w:szCs w:val="32"/>
        </w:rPr>
        <w:t xml:space="preserve"> meet a few times to </w:t>
      </w:r>
      <w:r w:rsidR="00A04C62" w:rsidRPr="00C619FE">
        <w:rPr>
          <w:rFonts w:ascii="Century Gothic" w:hAnsi="Century Gothic" w:cs="Calibri"/>
          <w:noProof/>
          <w:sz w:val="32"/>
          <w:szCs w:val="32"/>
        </w:rPr>
        <w:t xml:space="preserve">discuss how the project is going, and whether any improvements can be made. </w:t>
      </w:r>
      <w:r w:rsidR="00A04C62" w:rsidRPr="00C619FE">
        <w:rPr>
          <w:rFonts w:ascii="Century Gothic" w:hAnsi="Century Gothic" w:cs="Calibri"/>
          <w:sz w:val="32"/>
          <w:szCs w:val="32"/>
        </w:rPr>
        <w:t xml:space="preserve">We will also talk about how to share the project and its findings in the best way. </w:t>
      </w:r>
    </w:p>
    <w:p w14:paraId="03F20AA4" w14:textId="77777777" w:rsidR="000271F9" w:rsidRPr="00C619FE" w:rsidRDefault="000271F9" w:rsidP="000271F9">
      <w:pPr>
        <w:autoSpaceDE w:val="0"/>
        <w:autoSpaceDN w:val="0"/>
        <w:adjustRightInd w:val="0"/>
        <w:rPr>
          <w:rFonts w:ascii="Century Gothic" w:hAnsi="Century Gothic" w:cs="Calibri"/>
          <w:sz w:val="32"/>
          <w:szCs w:val="32"/>
        </w:rPr>
      </w:pPr>
    </w:p>
    <w:p w14:paraId="7973CF42" w14:textId="46CAB736" w:rsidR="00A04C62" w:rsidRPr="00C619FE" w:rsidRDefault="00A04C62" w:rsidP="000271F9">
      <w:pPr>
        <w:autoSpaceDE w:val="0"/>
        <w:autoSpaceDN w:val="0"/>
        <w:adjustRightInd w:val="0"/>
        <w:rPr>
          <w:rFonts w:ascii="Century Gothic" w:hAnsi="Century Gothic" w:cs="Calibri"/>
          <w:sz w:val="32"/>
          <w:szCs w:val="32"/>
        </w:rPr>
      </w:pPr>
      <w:r w:rsidRPr="00C619FE">
        <w:rPr>
          <w:rFonts w:ascii="Century Gothic" w:hAnsi="Century Gothic" w:cs="Calibri"/>
          <w:sz w:val="32"/>
          <w:szCs w:val="32"/>
        </w:rPr>
        <w:t>The working group meetings will take place online or in person, depending on your access needs.</w:t>
      </w:r>
    </w:p>
    <w:p w14:paraId="2B07965E" w14:textId="77777777" w:rsidR="000271F9" w:rsidRPr="00C619FE" w:rsidRDefault="000271F9" w:rsidP="000271F9">
      <w:pPr>
        <w:autoSpaceDE w:val="0"/>
        <w:autoSpaceDN w:val="0"/>
        <w:adjustRightInd w:val="0"/>
        <w:rPr>
          <w:rFonts w:ascii="Century Gothic" w:hAnsi="Century Gothic" w:cs="Calibri"/>
          <w:sz w:val="32"/>
          <w:szCs w:val="32"/>
        </w:rPr>
      </w:pPr>
    </w:p>
    <w:p w14:paraId="5D2067FE" w14:textId="353F3FCC" w:rsidR="000271F9" w:rsidRPr="00C619FE" w:rsidRDefault="000271F9" w:rsidP="000271F9">
      <w:pPr>
        <w:autoSpaceDE w:val="0"/>
        <w:autoSpaceDN w:val="0"/>
        <w:adjustRightInd w:val="0"/>
        <w:rPr>
          <w:rFonts w:ascii="Century Gothic" w:hAnsi="Century Gothic" w:cs="Calibri"/>
          <w:sz w:val="32"/>
          <w:szCs w:val="32"/>
        </w:rPr>
      </w:pPr>
      <w:r w:rsidRPr="00C619FE">
        <w:rPr>
          <w:rFonts w:ascii="Century Gothic" w:hAnsi="Century Gothic" w:cs="Calibri"/>
          <w:sz w:val="32"/>
          <w:szCs w:val="32"/>
        </w:rPr>
        <w:t xml:space="preserve">If you choose to, you will also be able to participate in </w:t>
      </w:r>
      <w:r w:rsidR="00A04C62" w:rsidRPr="00C619FE">
        <w:rPr>
          <w:rFonts w:ascii="Century Gothic" w:hAnsi="Century Gothic" w:cs="Calibri"/>
          <w:sz w:val="32"/>
          <w:szCs w:val="32"/>
        </w:rPr>
        <w:t xml:space="preserve">the </w:t>
      </w:r>
      <w:r w:rsidR="00C619FE" w:rsidRPr="00C619FE">
        <w:rPr>
          <w:rFonts w:ascii="Century Gothic" w:hAnsi="Century Gothic" w:cs="Calibri"/>
          <w:sz w:val="32"/>
          <w:szCs w:val="32"/>
        </w:rPr>
        <w:t xml:space="preserve">actual </w:t>
      </w:r>
      <w:r w:rsidR="00A04C62" w:rsidRPr="00C619FE">
        <w:rPr>
          <w:rFonts w:ascii="Century Gothic" w:hAnsi="Century Gothic" w:cs="Calibri"/>
          <w:sz w:val="32"/>
          <w:szCs w:val="32"/>
        </w:rPr>
        <w:t xml:space="preserve">research once we start project data collection. This will likely be </w:t>
      </w:r>
      <w:r w:rsidR="00C619FE" w:rsidRPr="00C619FE">
        <w:rPr>
          <w:rFonts w:ascii="Century Gothic" w:hAnsi="Century Gothic" w:cs="Calibri"/>
          <w:sz w:val="32"/>
          <w:szCs w:val="32"/>
        </w:rPr>
        <w:t xml:space="preserve">in </w:t>
      </w:r>
      <w:r w:rsidR="00A04C62" w:rsidRPr="00C619FE">
        <w:rPr>
          <w:rFonts w:ascii="Century Gothic" w:hAnsi="Century Gothic" w:cs="Calibri"/>
          <w:sz w:val="32"/>
          <w:szCs w:val="32"/>
        </w:rPr>
        <w:t>early 2025.</w:t>
      </w:r>
    </w:p>
    <w:p w14:paraId="3F425EEE" w14:textId="77777777" w:rsidR="000271F9" w:rsidRPr="00C619FE" w:rsidRDefault="000271F9" w:rsidP="000271F9">
      <w:pPr>
        <w:autoSpaceDE w:val="0"/>
        <w:autoSpaceDN w:val="0"/>
        <w:adjustRightInd w:val="0"/>
        <w:rPr>
          <w:rFonts w:ascii="Century Gothic" w:hAnsi="Century Gothic" w:cs="Calibri"/>
          <w:b/>
          <w:sz w:val="32"/>
          <w:szCs w:val="32"/>
        </w:rPr>
      </w:pPr>
    </w:p>
    <w:p w14:paraId="70409A43" w14:textId="77777777" w:rsidR="000271F9" w:rsidRPr="00C619FE" w:rsidRDefault="000271F9" w:rsidP="000271F9">
      <w:pPr>
        <w:pStyle w:val="Heading3"/>
        <w:jc w:val="left"/>
        <w:rPr>
          <w:rFonts w:ascii="Century Gothic" w:hAnsi="Century Gothic" w:cs="Calibri"/>
          <w:sz w:val="32"/>
          <w:szCs w:val="32"/>
        </w:rPr>
      </w:pPr>
      <w:r w:rsidRPr="00C619FE">
        <w:rPr>
          <w:rFonts w:ascii="Century Gothic" w:hAnsi="Century Gothic" w:cs="Calibri"/>
          <w:sz w:val="32"/>
          <w:szCs w:val="32"/>
        </w:rPr>
        <w:lastRenderedPageBreak/>
        <w:t>What will happen to the information I provide?</w:t>
      </w:r>
    </w:p>
    <w:p w14:paraId="796AF951" w14:textId="53D07210" w:rsidR="000271F9" w:rsidRPr="00C619FE" w:rsidRDefault="000271F9" w:rsidP="000271F9">
      <w:pPr>
        <w:autoSpaceDE w:val="0"/>
        <w:autoSpaceDN w:val="0"/>
        <w:adjustRightInd w:val="0"/>
        <w:rPr>
          <w:rFonts w:ascii="Century Gothic" w:hAnsi="Century Gothic" w:cs="Calibri"/>
          <w:sz w:val="32"/>
          <w:szCs w:val="32"/>
        </w:rPr>
      </w:pPr>
      <w:r w:rsidRPr="00C619FE">
        <w:rPr>
          <w:rFonts w:ascii="Century Gothic" w:hAnsi="Century Gothic" w:cs="Calibri"/>
          <w:sz w:val="32"/>
          <w:szCs w:val="32"/>
        </w:rPr>
        <w:t xml:space="preserve">Following each </w:t>
      </w:r>
      <w:r w:rsidR="00D73303" w:rsidRPr="00C619FE">
        <w:rPr>
          <w:rFonts w:ascii="Century Gothic" w:hAnsi="Century Gothic" w:cs="Calibri"/>
          <w:sz w:val="32"/>
          <w:szCs w:val="32"/>
        </w:rPr>
        <w:t>working group, the project team will look for key findings, known as ‘</w:t>
      </w:r>
      <w:proofErr w:type="gramStart"/>
      <w:r w:rsidR="00D73303" w:rsidRPr="00C619FE">
        <w:rPr>
          <w:rFonts w:ascii="Century Gothic" w:hAnsi="Century Gothic" w:cs="Calibri"/>
          <w:sz w:val="32"/>
          <w:szCs w:val="32"/>
        </w:rPr>
        <w:t>themes’</w:t>
      </w:r>
      <w:proofErr w:type="gramEnd"/>
      <w:r w:rsidR="00D73303" w:rsidRPr="00C619FE">
        <w:rPr>
          <w:rFonts w:ascii="Century Gothic" w:hAnsi="Century Gothic" w:cs="Calibri"/>
          <w:sz w:val="32"/>
          <w:szCs w:val="32"/>
        </w:rPr>
        <w:t xml:space="preserve">. </w:t>
      </w:r>
      <w:r w:rsidR="00A04C62" w:rsidRPr="00C619FE">
        <w:rPr>
          <w:rFonts w:ascii="Century Gothic" w:hAnsi="Century Gothic" w:cs="Calibri"/>
          <w:sz w:val="32"/>
          <w:szCs w:val="32"/>
        </w:rPr>
        <w:t>Y</w:t>
      </w:r>
      <w:r w:rsidR="00D73303" w:rsidRPr="00C619FE">
        <w:rPr>
          <w:rFonts w:ascii="Century Gothic" w:hAnsi="Century Gothic" w:cs="Calibri"/>
          <w:sz w:val="32"/>
          <w:szCs w:val="32"/>
        </w:rPr>
        <w:t xml:space="preserve">our individual experience will not be identifiable. </w:t>
      </w:r>
      <w:r w:rsidR="00A04C62" w:rsidRPr="00C619FE">
        <w:rPr>
          <w:rFonts w:ascii="Century Gothic" w:hAnsi="Century Gothic" w:cs="Calibri"/>
          <w:sz w:val="32"/>
          <w:szCs w:val="32"/>
        </w:rPr>
        <w:t>All</w:t>
      </w:r>
      <w:r w:rsidRPr="00C619FE">
        <w:rPr>
          <w:rFonts w:ascii="Century Gothic" w:hAnsi="Century Gothic" w:cs="Calibri"/>
          <w:sz w:val="32"/>
          <w:szCs w:val="32"/>
        </w:rPr>
        <w:t xml:space="preserve"> </w:t>
      </w:r>
      <w:r w:rsidR="00A04C62" w:rsidRPr="00C619FE">
        <w:rPr>
          <w:rFonts w:ascii="Century Gothic" w:hAnsi="Century Gothic" w:cs="Calibri"/>
          <w:sz w:val="32"/>
          <w:szCs w:val="32"/>
        </w:rPr>
        <w:t>data</w:t>
      </w:r>
      <w:r w:rsidRPr="00C619FE">
        <w:rPr>
          <w:rFonts w:ascii="Century Gothic" w:hAnsi="Century Gothic" w:cs="Calibri"/>
          <w:sz w:val="32"/>
          <w:szCs w:val="32"/>
        </w:rPr>
        <w:t xml:space="preserve"> we collect will be stored securely on a university password-protected computer drive.</w:t>
      </w:r>
    </w:p>
    <w:p w14:paraId="2276E8EB" w14:textId="77777777" w:rsidR="000271F9" w:rsidRPr="00C619FE" w:rsidRDefault="000271F9" w:rsidP="000271F9">
      <w:pPr>
        <w:autoSpaceDE w:val="0"/>
        <w:autoSpaceDN w:val="0"/>
        <w:adjustRightInd w:val="0"/>
        <w:rPr>
          <w:rFonts w:ascii="Century Gothic" w:hAnsi="Century Gothic" w:cs="Calibri"/>
          <w:sz w:val="32"/>
          <w:szCs w:val="32"/>
        </w:rPr>
      </w:pPr>
    </w:p>
    <w:p w14:paraId="46D2328C" w14:textId="77777777" w:rsidR="000271F9" w:rsidRPr="00C619FE" w:rsidRDefault="000271F9" w:rsidP="000271F9">
      <w:pPr>
        <w:pStyle w:val="Heading3"/>
        <w:jc w:val="left"/>
        <w:rPr>
          <w:rFonts w:ascii="Century Gothic" w:hAnsi="Century Gothic" w:cs="Calibri"/>
          <w:sz w:val="32"/>
          <w:szCs w:val="32"/>
        </w:rPr>
      </w:pPr>
      <w:r w:rsidRPr="00C619FE">
        <w:rPr>
          <w:rFonts w:ascii="Century Gothic" w:hAnsi="Century Gothic" w:cs="Calibri"/>
          <w:sz w:val="32"/>
          <w:szCs w:val="32"/>
        </w:rPr>
        <w:t>What are the benefits of taking part in this research?</w:t>
      </w:r>
    </w:p>
    <w:p w14:paraId="08EA0106" w14:textId="60757C77" w:rsidR="000271F9" w:rsidRPr="00C619FE" w:rsidRDefault="00D73303" w:rsidP="000271F9">
      <w:pPr>
        <w:rPr>
          <w:rFonts w:ascii="Century Gothic" w:hAnsi="Century Gothic" w:cs="Calibri"/>
          <w:sz w:val="32"/>
          <w:szCs w:val="32"/>
        </w:rPr>
      </w:pPr>
      <w:r w:rsidRPr="00C619FE">
        <w:rPr>
          <w:rFonts w:ascii="Century Gothic" w:hAnsi="Century Gothic" w:cs="Calibri"/>
          <w:sz w:val="32"/>
          <w:szCs w:val="32"/>
          <w:shd w:val="clear" w:color="auto" w:fill="FFFFFF"/>
        </w:rPr>
        <w:t xml:space="preserve">Being part of the working group will help </w:t>
      </w:r>
      <w:r w:rsidRPr="00C619FE">
        <w:rPr>
          <w:rFonts w:ascii="Century Gothic" w:hAnsi="Century Gothic" w:cs="Calibri"/>
          <w:sz w:val="32"/>
          <w:szCs w:val="32"/>
        </w:rPr>
        <w:t>shape our forthcoming research project</w:t>
      </w:r>
      <w:r w:rsidRPr="00C619FE">
        <w:rPr>
          <w:rFonts w:ascii="Century Gothic" w:hAnsi="Century Gothic" w:cs="Calibri"/>
          <w:noProof/>
          <w:sz w:val="32"/>
          <w:szCs w:val="32"/>
        </w:rPr>
        <w:t xml:space="preserve">. </w:t>
      </w:r>
      <w:r w:rsidRPr="00C619FE">
        <w:rPr>
          <w:rFonts w:ascii="Century Gothic" w:hAnsi="Century Gothic" w:cs="Calibri"/>
          <w:sz w:val="32"/>
          <w:szCs w:val="32"/>
          <w:shd w:val="clear" w:color="auto" w:fill="FFFFFF"/>
        </w:rPr>
        <w:t xml:space="preserve">We hope that this research will lead to meaningful change in the </w:t>
      </w:r>
      <w:proofErr w:type="gramStart"/>
      <w:r w:rsidRPr="00C619FE">
        <w:rPr>
          <w:rFonts w:ascii="Century Gothic" w:hAnsi="Century Gothic" w:cs="Calibri"/>
          <w:sz w:val="32"/>
          <w:szCs w:val="32"/>
          <w:shd w:val="clear" w:color="auto" w:fill="FFFFFF"/>
        </w:rPr>
        <w:t>South West</w:t>
      </w:r>
      <w:proofErr w:type="gramEnd"/>
      <w:r w:rsidRPr="00C619FE">
        <w:rPr>
          <w:rFonts w:ascii="Century Gothic" w:hAnsi="Century Gothic" w:cs="Calibri"/>
          <w:sz w:val="32"/>
          <w:szCs w:val="32"/>
          <w:shd w:val="clear" w:color="auto" w:fill="FFFFFF"/>
        </w:rPr>
        <w:t>.</w:t>
      </w:r>
      <w:r w:rsidR="00A04C62" w:rsidRPr="00C619FE">
        <w:rPr>
          <w:rFonts w:ascii="Century Gothic" w:hAnsi="Century Gothic" w:cs="Calibri"/>
          <w:sz w:val="32"/>
          <w:szCs w:val="32"/>
          <w:shd w:val="clear" w:color="auto" w:fill="FFFFFF"/>
        </w:rPr>
        <w:t xml:space="preserve"> You will also receive a £50 voucher or equivalent for your time for each working group meeting you attend.</w:t>
      </w:r>
    </w:p>
    <w:p w14:paraId="0981C363" w14:textId="77777777" w:rsidR="000271F9" w:rsidRPr="00C619FE" w:rsidRDefault="000271F9" w:rsidP="000271F9">
      <w:pPr>
        <w:autoSpaceDE w:val="0"/>
        <w:autoSpaceDN w:val="0"/>
        <w:adjustRightInd w:val="0"/>
        <w:rPr>
          <w:rFonts w:ascii="Century Gothic" w:hAnsi="Century Gothic" w:cs="Calibri"/>
          <w:sz w:val="32"/>
          <w:szCs w:val="32"/>
        </w:rPr>
      </w:pPr>
    </w:p>
    <w:p w14:paraId="52315859" w14:textId="77777777" w:rsidR="000271F9" w:rsidRPr="00C619FE" w:rsidRDefault="000271F9" w:rsidP="000271F9">
      <w:pPr>
        <w:pStyle w:val="Heading3"/>
        <w:jc w:val="left"/>
        <w:rPr>
          <w:rFonts w:ascii="Century Gothic" w:hAnsi="Century Gothic" w:cs="Calibri"/>
          <w:sz w:val="32"/>
          <w:szCs w:val="32"/>
        </w:rPr>
      </w:pPr>
      <w:r w:rsidRPr="00C619FE">
        <w:rPr>
          <w:rFonts w:ascii="Century Gothic" w:hAnsi="Century Gothic" w:cs="Calibri"/>
          <w:sz w:val="32"/>
          <w:szCs w:val="32"/>
        </w:rPr>
        <w:t>Are there any risks to taking part in this research?</w:t>
      </w:r>
    </w:p>
    <w:p w14:paraId="4A172EB1" w14:textId="7CBBAF12" w:rsidR="000271F9" w:rsidRPr="00C619FE" w:rsidRDefault="000271F9" w:rsidP="000271F9">
      <w:pPr>
        <w:autoSpaceDE w:val="0"/>
        <w:autoSpaceDN w:val="0"/>
        <w:adjustRightInd w:val="0"/>
        <w:rPr>
          <w:rFonts w:ascii="Century Gothic" w:hAnsi="Century Gothic" w:cs="Calibri"/>
          <w:sz w:val="32"/>
          <w:szCs w:val="32"/>
        </w:rPr>
      </w:pPr>
      <w:r w:rsidRPr="00C619FE">
        <w:rPr>
          <w:rFonts w:ascii="Century Gothic" w:hAnsi="Century Gothic" w:cs="Calibri"/>
          <w:sz w:val="32"/>
          <w:szCs w:val="32"/>
        </w:rPr>
        <w:t xml:space="preserve">Through participating in </w:t>
      </w:r>
      <w:r w:rsidR="00C619FE" w:rsidRPr="00C619FE">
        <w:rPr>
          <w:rFonts w:ascii="Century Gothic" w:hAnsi="Century Gothic" w:cs="Calibri"/>
          <w:sz w:val="32"/>
          <w:szCs w:val="32"/>
        </w:rPr>
        <w:t xml:space="preserve">the </w:t>
      </w:r>
      <w:r w:rsidR="00A04C62" w:rsidRPr="00C619FE">
        <w:rPr>
          <w:rFonts w:ascii="Century Gothic" w:hAnsi="Century Gothic" w:cs="Calibri"/>
          <w:sz w:val="32"/>
          <w:szCs w:val="32"/>
        </w:rPr>
        <w:t>working group</w:t>
      </w:r>
      <w:r w:rsidRPr="00C619FE">
        <w:rPr>
          <w:rFonts w:ascii="Century Gothic" w:hAnsi="Century Gothic" w:cs="Calibri"/>
          <w:sz w:val="32"/>
          <w:szCs w:val="32"/>
        </w:rPr>
        <w:t xml:space="preserve">, you may wish to discuss your experiences of being a </w:t>
      </w:r>
      <w:r w:rsidR="0082561E" w:rsidRPr="00C619FE">
        <w:rPr>
          <w:rFonts w:ascii="Century Gothic" w:hAnsi="Century Gothic" w:cs="Calibri"/>
          <w:noProof/>
          <w:sz w:val="32"/>
          <w:szCs w:val="32"/>
        </w:rPr>
        <w:t xml:space="preserve">disabled person </w:t>
      </w:r>
      <w:r w:rsidR="00D73303" w:rsidRPr="00C619FE">
        <w:rPr>
          <w:rFonts w:ascii="Century Gothic" w:hAnsi="Century Gothic" w:cs="Calibri"/>
          <w:noProof/>
          <w:sz w:val="32"/>
          <w:szCs w:val="32"/>
        </w:rPr>
        <w:t>from</w:t>
      </w:r>
      <w:r w:rsidR="0082561E" w:rsidRPr="00C619FE">
        <w:rPr>
          <w:rFonts w:ascii="Century Gothic" w:hAnsi="Century Gothic" w:cs="Calibri"/>
          <w:noProof/>
          <w:sz w:val="32"/>
          <w:szCs w:val="32"/>
        </w:rPr>
        <w:t xml:space="preserve"> </w:t>
      </w:r>
      <w:r w:rsidR="00C619FE" w:rsidRPr="00C619FE">
        <w:rPr>
          <w:rFonts w:ascii="Century Gothic" w:hAnsi="Century Gothic" w:cs="Calibri"/>
          <w:noProof/>
          <w:sz w:val="32"/>
          <w:szCs w:val="32"/>
        </w:rPr>
        <w:t xml:space="preserve">an </w:t>
      </w:r>
      <w:r w:rsidR="0082561E" w:rsidRPr="00C619FE">
        <w:rPr>
          <w:rFonts w:ascii="Century Gothic" w:hAnsi="Century Gothic" w:cs="Calibri"/>
          <w:noProof/>
          <w:sz w:val="32"/>
          <w:szCs w:val="32"/>
        </w:rPr>
        <w:t>ethnic</w:t>
      </w:r>
      <w:r w:rsidR="00D73303" w:rsidRPr="00C619FE">
        <w:rPr>
          <w:rFonts w:ascii="Century Gothic" w:hAnsi="Century Gothic" w:cs="Calibri"/>
          <w:noProof/>
          <w:sz w:val="32"/>
          <w:szCs w:val="32"/>
        </w:rPr>
        <w:t>ally</w:t>
      </w:r>
      <w:r w:rsidR="0082561E" w:rsidRPr="00C619FE">
        <w:rPr>
          <w:rFonts w:ascii="Century Gothic" w:hAnsi="Century Gothic" w:cs="Calibri"/>
          <w:noProof/>
          <w:sz w:val="32"/>
          <w:szCs w:val="32"/>
        </w:rPr>
        <w:t xml:space="preserve"> </w:t>
      </w:r>
      <w:r w:rsidR="00D73303" w:rsidRPr="00C619FE">
        <w:rPr>
          <w:rFonts w:ascii="Century Gothic" w:hAnsi="Century Gothic" w:cs="Calibri"/>
          <w:noProof/>
          <w:sz w:val="32"/>
          <w:szCs w:val="32"/>
        </w:rPr>
        <w:t>diverse background</w:t>
      </w:r>
      <w:r w:rsidRPr="00C619FE">
        <w:rPr>
          <w:rFonts w:ascii="Century Gothic" w:hAnsi="Century Gothic" w:cs="Calibri"/>
          <w:noProof/>
          <w:sz w:val="32"/>
          <w:szCs w:val="32"/>
        </w:rPr>
        <w:t>.</w:t>
      </w:r>
      <w:r w:rsidRPr="00C619FE">
        <w:rPr>
          <w:rFonts w:ascii="Century Gothic" w:hAnsi="Century Gothic" w:cs="Calibri"/>
          <w:sz w:val="32"/>
          <w:szCs w:val="32"/>
        </w:rPr>
        <w:t xml:space="preserve"> We understand that sharing your experiences might cause you discomfort. You might find it easier to focus on experiences of </w:t>
      </w:r>
      <w:r w:rsidR="0082561E" w:rsidRPr="00C619FE">
        <w:rPr>
          <w:rFonts w:ascii="Century Gothic" w:hAnsi="Century Gothic" w:cs="Calibri"/>
          <w:noProof/>
          <w:sz w:val="32"/>
          <w:szCs w:val="32"/>
        </w:rPr>
        <w:t xml:space="preserve">disabled people </w:t>
      </w:r>
      <w:r w:rsidR="00D73303" w:rsidRPr="00C619FE">
        <w:rPr>
          <w:rFonts w:ascii="Century Gothic" w:hAnsi="Century Gothic" w:cs="Calibri"/>
          <w:noProof/>
          <w:sz w:val="32"/>
          <w:szCs w:val="32"/>
        </w:rPr>
        <w:t>from ethnically diverse backgrounds</w:t>
      </w:r>
      <w:r w:rsidR="00D73303" w:rsidRPr="00C619FE">
        <w:rPr>
          <w:rFonts w:ascii="Century Gothic" w:hAnsi="Century Gothic" w:cs="Calibri"/>
          <w:sz w:val="32"/>
          <w:szCs w:val="32"/>
        </w:rPr>
        <w:t xml:space="preserve"> </w:t>
      </w:r>
      <w:r w:rsidRPr="00C619FE">
        <w:rPr>
          <w:rFonts w:ascii="Century Gothic" w:hAnsi="Century Gothic" w:cs="Calibri"/>
          <w:sz w:val="32"/>
          <w:szCs w:val="32"/>
        </w:rPr>
        <w:t>generally, rather than your own personal experiences. We would ask you to only share what you feel comfortable in sharing.</w:t>
      </w:r>
    </w:p>
    <w:p w14:paraId="76670667" w14:textId="77777777" w:rsidR="000271F9" w:rsidRPr="00C619FE" w:rsidRDefault="000271F9" w:rsidP="000271F9">
      <w:pPr>
        <w:autoSpaceDE w:val="0"/>
        <w:autoSpaceDN w:val="0"/>
        <w:adjustRightInd w:val="0"/>
        <w:rPr>
          <w:rFonts w:ascii="Century Gothic" w:hAnsi="Century Gothic" w:cs="Calibri"/>
          <w:sz w:val="32"/>
          <w:szCs w:val="32"/>
        </w:rPr>
      </w:pPr>
    </w:p>
    <w:p w14:paraId="6A8EFFB8" w14:textId="77777777" w:rsidR="000271F9" w:rsidRPr="00C619FE" w:rsidRDefault="000271F9" w:rsidP="000271F9">
      <w:pPr>
        <w:pStyle w:val="Heading3"/>
        <w:jc w:val="left"/>
        <w:rPr>
          <w:rFonts w:ascii="Century Gothic" w:hAnsi="Century Gothic" w:cs="Calibri"/>
          <w:sz w:val="32"/>
          <w:szCs w:val="32"/>
        </w:rPr>
      </w:pPr>
      <w:r w:rsidRPr="00C619FE">
        <w:rPr>
          <w:rFonts w:ascii="Century Gothic" w:hAnsi="Century Gothic" w:cs="Calibri"/>
          <w:sz w:val="32"/>
          <w:szCs w:val="32"/>
        </w:rPr>
        <w:t>Can I change my mind about participating?</w:t>
      </w:r>
    </w:p>
    <w:p w14:paraId="0AF5329A" w14:textId="7CCA5DD3" w:rsidR="000271F9" w:rsidRPr="00C619FE" w:rsidRDefault="000271F9" w:rsidP="000271F9">
      <w:pPr>
        <w:autoSpaceDE w:val="0"/>
        <w:autoSpaceDN w:val="0"/>
        <w:adjustRightInd w:val="0"/>
        <w:rPr>
          <w:rFonts w:ascii="Century Gothic" w:hAnsi="Century Gothic" w:cs="Calibri"/>
          <w:sz w:val="32"/>
          <w:szCs w:val="32"/>
        </w:rPr>
      </w:pPr>
      <w:r w:rsidRPr="00C619FE">
        <w:rPr>
          <w:rFonts w:ascii="Century Gothic" w:hAnsi="Century Gothic" w:cs="Calibri"/>
          <w:sz w:val="32"/>
          <w:szCs w:val="32"/>
        </w:rPr>
        <w:t xml:space="preserve">You will be able to stop your </w:t>
      </w:r>
      <w:r w:rsidR="00D73303" w:rsidRPr="00C619FE">
        <w:rPr>
          <w:rFonts w:ascii="Century Gothic" w:hAnsi="Century Gothic" w:cs="Calibri"/>
          <w:sz w:val="32"/>
          <w:szCs w:val="32"/>
        </w:rPr>
        <w:t xml:space="preserve">involvement </w:t>
      </w:r>
      <w:r w:rsidRPr="00C619FE">
        <w:rPr>
          <w:rFonts w:ascii="Century Gothic" w:hAnsi="Century Gothic" w:cs="Calibri"/>
          <w:sz w:val="32"/>
          <w:szCs w:val="32"/>
        </w:rPr>
        <w:t>at any time without penalty and without having to give a reason</w:t>
      </w:r>
      <w:r w:rsidR="00951197" w:rsidRPr="00C619FE">
        <w:rPr>
          <w:rFonts w:ascii="Century Gothic" w:hAnsi="Century Gothic" w:cs="Calibri"/>
          <w:sz w:val="32"/>
          <w:szCs w:val="32"/>
        </w:rPr>
        <w:t>.</w:t>
      </w:r>
    </w:p>
    <w:p w14:paraId="71E06F64" w14:textId="77777777" w:rsidR="000271F9" w:rsidRPr="00C619FE" w:rsidRDefault="000271F9" w:rsidP="000271F9">
      <w:pPr>
        <w:autoSpaceDE w:val="0"/>
        <w:autoSpaceDN w:val="0"/>
        <w:adjustRightInd w:val="0"/>
        <w:rPr>
          <w:rFonts w:ascii="Century Gothic" w:hAnsi="Century Gothic" w:cs="Calibri"/>
          <w:bCs/>
          <w:sz w:val="32"/>
          <w:szCs w:val="32"/>
        </w:rPr>
      </w:pPr>
    </w:p>
    <w:p w14:paraId="4A1E324F" w14:textId="77777777" w:rsidR="000271F9" w:rsidRPr="00C619FE" w:rsidRDefault="000271F9" w:rsidP="000271F9">
      <w:pPr>
        <w:pStyle w:val="Heading3"/>
        <w:jc w:val="left"/>
        <w:rPr>
          <w:rFonts w:ascii="Century Gothic" w:hAnsi="Century Gothic" w:cs="Calibri"/>
          <w:sz w:val="32"/>
          <w:szCs w:val="32"/>
        </w:rPr>
      </w:pPr>
      <w:r w:rsidRPr="00C619FE">
        <w:rPr>
          <w:rFonts w:ascii="Century Gothic" w:hAnsi="Century Gothic" w:cs="Calibri"/>
          <w:sz w:val="32"/>
          <w:szCs w:val="32"/>
        </w:rPr>
        <w:t xml:space="preserve">Who do I contact if I have any questions about the research project? </w:t>
      </w:r>
    </w:p>
    <w:p w14:paraId="037CD898" w14:textId="473852EE" w:rsidR="000271F9" w:rsidRPr="00C619FE" w:rsidRDefault="000271F9" w:rsidP="000271F9">
      <w:pPr>
        <w:autoSpaceDE w:val="0"/>
        <w:autoSpaceDN w:val="0"/>
        <w:adjustRightInd w:val="0"/>
        <w:rPr>
          <w:rFonts w:ascii="Century Gothic" w:hAnsi="Century Gothic" w:cs="Calibri"/>
          <w:sz w:val="32"/>
          <w:szCs w:val="32"/>
        </w:rPr>
      </w:pPr>
      <w:r w:rsidRPr="00C619FE">
        <w:rPr>
          <w:rFonts w:ascii="Century Gothic" w:hAnsi="Century Gothic" w:cs="Calibri"/>
          <w:sz w:val="32"/>
          <w:szCs w:val="32"/>
        </w:rPr>
        <w:t>If you have questions or concerns about any aspect of the research, please do not hesitate to contact the project team:</w:t>
      </w:r>
    </w:p>
    <w:p w14:paraId="678DF52A" w14:textId="77777777" w:rsidR="000271F9" w:rsidRPr="00C619FE" w:rsidRDefault="000271F9" w:rsidP="000271F9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Century Gothic" w:hAnsi="Century Gothic"/>
          <w:sz w:val="32"/>
          <w:szCs w:val="32"/>
        </w:rPr>
      </w:pPr>
      <w:r w:rsidRPr="00C619FE">
        <w:rPr>
          <w:rFonts w:ascii="Century Gothic" w:hAnsi="Century Gothic"/>
          <w:sz w:val="32"/>
          <w:szCs w:val="32"/>
        </w:rPr>
        <w:t xml:space="preserve">Dr Stuart Read: </w:t>
      </w:r>
      <w:hyperlink r:id="rId11" w:history="1">
        <w:r w:rsidRPr="00C619FE">
          <w:rPr>
            <w:rStyle w:val="Hyperlink"/>
            <w:rFonts w:ascii="Century Gothic" w:hAnsi="Century Gothic"/>
            <w:sz w:val="32"/>
            <w:szCs w:val="32"/>
          </w:rPr>
          <w:t>s.read@bathspa.ac.uk</w:t>
        </w:r>
      </w:hyperlink>
    </w:p>
    <w:p w14:paraId="66374AF4" w14:textId="1465C0A7" w:rsidR="00AC3D08" w:rsidRDefault="00AC3D08" w:rsidP="000271F9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 xml:space="preserve">Gigi El-Halaby: </w:t>
      </w:r>
      <w:hyperlink r:id="rId12" w:history="1">
        <w:r w:rsidRPr="00421F4B">
          <w:rPr>
            <w:rStyle w:val="Hyperlink"/>
            <w:rFonts w:ascii="Century Gothic" w:hAnsi="Century Gothic"/>
            <w:sz w:val="32"/>
            <w:szCs w:val="32"/>
          </w:rPr>
          <w:t>g.el-halaby@bathspa.ac.uk</w:t>
        </w:r>
      </w:hyperlink>
    </w:p>
    <w:p w14:paraId="661ACE0D" w14:textId="7C4021D0" w:rsidR="00AC3D08" w:rsidRDefault="00AC3D08" w:rsidP="000271F9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 xml:space="preserve">Dr Sharon </w:t>
      </w:r>
      <w:proofErr w:type="spellStart"/>
      <w:r>
        <w:rPr>
          <w:rFonts w:ascii="Century Gothic" w:hAnsi="Century Gothic"/>
          <w:sz w:val="32"/>
          <w:szCs w:val="32"/>
        </w:rPr>
        <w:t>Colilles</w:t>
      </w:r>
      <w:proofErr w:type="spellEnd"/>
      <w:r>
        <w:rPr>
          <w:rFonts w:ascii="Century Gothic" w:hAnsi="Century Gothic"/>
          <w:sz w:val="32"/>
          <w:szCs w:val="32"/>
        </w:rPr>
        <w:t xml:space="preserve">: </w:t>
      </w:r>
      <w:hyperlink r:id="rId13" w:history="1">
        <w:r w:rsidRPr="00421F4B">
          <w:rPr>
            <w:rStyle w:val="Hyperlink"/>
            <w:rFonts w:ascii="Century Gothic" w:hAnsi="Century Gothic"/>
            <w:sz w:val="32"/>
            <w:szCs w:val="32"/>
          </w:rPr>
          <w:t>s.colilles@bathspa.ac.uk</w:t>
        </w:r>
      </w:hyperlink>
    </w:p>
    <w:p w14:paraId="57777F54" w14:textId="599C8EB0" w:rsidR="004C157F" w:rsidRPr="00AC3D08" w:rsidRDefault="000271F9" w:rsidP="00AC3D08">
      <w:pPr>
        <w:autoSpaceDE w:val="0"/>
        <w:autoSpaceDN w:val="0"/>
        <w:adjustRightInd w:val="0"/>
        <w:rPr>
          <w:rFonts w:ascii="Century Gothic" w:hAnsi="Century Gothic"/>
          <w:sz w:val="32"/>
          <w:szCs w:val="32"/>
        </w:rPr>
      </w:pPr>
      <w:r w:rsidRPr="00AC3D08">
        <w:rPr>
          <w:rFonts w:ascii="Century Gothic" w:hAnsi="Century Gothic"/>
          <w:sz w:val="32"/>
          <w:szCs w:val="32"/>
        </w:rPr>
        <w:t xml:space="preserve"> </w:t>
      </w:r>
    </w:p>
    <w:sectPr w:rsidR="004C157F" w:rsidRPr="00AC3D08" w:rsidSect="00C619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CB0444"/>
    <w:multiLevelType w:val="hybridMultilevel"/>
    <w:tmpl w:val="9C806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D8329A"/>
    <w:multiLevelType w:val="hybridMultilevel"/>
    <w:tmpl w:val="0C94D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7615501">
    <w:abstractNumId w:val="1"/>
  </w:num>
  <w:num w:numId="2" w16cid:durableId="346030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1F9"/>
    <w:rsid w:val="000271F9"/>
    <w:rsid w:val="000E1A1E"/>
    <w:rsid w:val="00191428"/>
    <w:rsid w:val="0020461C"/>
    <w:rsid w:val="0030024A"/>
    <w:rsid w:val="003A622B"/>
    <w:rsid w:val="004C157F"/>
    <w:rsid w:val="004F2CBD"/>
    <w:rsid w:val="00544C31"/>
    <w:rsid w:val="005A77BF"/>
    <w:rsid w:val="007F79EB"/>
    <w:rsid w:val="0082561E"/>
    <w:rsid w:val="00951197"/>
    <w:rsid w:val="00A04C62"/>
    <w:rsid w:val="00AC3D08"/>
    <w:rsid w:val="00AE1B66"/>
    <w:rsid w:val="00B11292"/>
    <w:rsid w:val="00B14258"/>
    <w:rsid w:val="00BA438E"/>
    <w:rsid w:val="00C619FE"/>
    <w:rsid w:val="00D7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1B8B5"/>
  <w15:chartTrackingRefBased/>
  <w15:docId w15:val="{A6D7BCE0-2ADF-4484-A89C-934D62C84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271F9"/>
    <w:pPr>
      <w:spacing w:after="0" w:line="240" w:lineRule="auto"/>
    </w:pPr>
    <w:rPr>
      <w:rFonts w:ascii="Garamond" w:eastAsia="Garamond" w:hAnsi="Garamond" w:cs="Garamond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rsid w:val="000271F9"/>
    <w:pPr>
      <w:keepNext/>
      <w:jc w:val="right"/>
      <w:outlineLvl w:val="0"/>
    </w:pPr>
    <w:rPr>
      <w:i/>
    </w:rPr>
  </w:style>
  <w:style w:type="paragraph" w:styleId="Heading2">
    <w:name w:val="heading 2"/>
    <w:basedOn w:val="Normal"/>
    <w:next w:val="Normal"/>
    <w:link w:val="Heading2Char"/>
    <w:rsid w:val="000271F9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rsid w:val="000271F9"/>
    <w:pPr>
      <w:keepNext/>
      <w:jc w:val="center"/>
      <w:outlineLvl w:val="2"/>
    </w:pPr>
    <w:rPr>
      <w:rFonts w:ascii="Arial Narrow" w:eastAsia="Arial Narrow" w:hAnsi="Arial Narrow" w:cs="Arial Narrow"/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271F9"/>
    <w:rPr>
      <w:rFonts w:ascii="Garamond" w:eastAsia="Garamond" w:hAnsi="Garamond" w:cs="Garamond"/>
      <w:i/>
      <w:kern w:val="0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rsid w:val="000271F9"/>
    <w:rPr>
      <w:rFonts w:ascii="Garamond" w:eastAsia="Garamond" w:hAnsi="Garamond" w:cs="Garamond"/>
      <w:b/>
      <w:kern w:val="0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rsid w:val="000271F9"/>
    <w:rPr>
      <w:rFonts w:ascii="Arial Narrow" w:eastAsia="Arial Narrow" w:hAnsi="Arial Narrow" w:cs="Arial Narrow"/>
      <w:b/>
      <w:color w:val="000000"/>
      <w:kern w:val="0"/>
      <w:sz w:val="20"/>
      <w:szCs w:val="20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0271F9"/>
    <w:pPr>
      <w:ind w:left="720"/>
      <w:contextualSpacing/>
    </w:pPr>
    <w:rPr>
      <w:rFonts w:ascii="Calibri" w:eastAsia="Calibri" w:hAnsi="Calibri" w:cs="Calibri"/>
      <w:b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0271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3D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.colilles@bathspa.ac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g.el-halaby@bathspa.ac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.read@bathspa.ac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b21de4b4-9c17-4efc-9a59-57fce19aea9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C3B416B31A194F9205093893671840" ma:contentTypeVersion="18" ma:contentTypeDescription="Create a new document." ma:contentTypeScope="" ma:versionID="bf122efba65db283f63c91c78f416a5d">
  <xsd:schema xmlns:xsd="http://www.w3.org/2001/XMLSchema" xmlns:xs="http://www.w3.org/2001/XMLSchema" xmlns:p="http://schemas.microsoft.com/office/2006/metadata/properties" xmlns:ns1="http://schemas.microsoft.com/sharepoint/v3" xmlns:ns3="b21de4b4-9c17-4efc-9a59-57fce19aea99" xmlns:ns4="e1464970-8185-4fdb-8d7d-1cea77ed039c" targetNamespace="http://schemas.microsoft.com/office/2006/metadata/properties" ma:root="true" ma:fieldsID="e90abfcf1552a711d4c62118dfad4bba" ns1:_="" ns3:_="" ns4:_="">
    <xsd:import namespace="http://schemas.microsoft.com/sharepoint/v3"/>
    <xsd:import namespace="b21de4b4-9c17-4efc-9a59-57fce19aea99"/>
    <xsd:import namespace="e1464970-8185-4fdb-8d7d-1cea77ed039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de4b4-9c17-4efc-9a59-57fce19ae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464970-8185-4fdb-8d7d-1cea77ed039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E790A0-7621-43F5-8F5B-4D9BC78E5C2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21de4b4-9c17-4efc-9a59-57fce19aea99"/>
  </ds:schemaRefs>
</ds:datastoreItem>
</file>

<file path=customXml/itemProps2.xml><?xml version="1.0" encoding="utf-8"?>
<ds:datastoreItem xmlns:ds="http://schemas.openxmlformats.org/officeDocument/2006/customXml" ds:itemID="{C73C119D-2CF6-4DBB-89FC-6ABA4F6AE5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8DCDE9-6FE0-4386-B8AA-51BF983CC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21de4b4-9c17-4efc-9a59-57fce19aea99"/>
    <ds:schemaRef ds:uri="e1464970-8185-4fdb-8d7d-1cea77ed03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Read</dc:creator>
  <cp:keywords/>
  <dc:description/>
  <cp:lastModifiedBy>Stuart Read</cp:lastModifiedBy>
  <cp:revision>6</cp:revision>
  <dcterms:created xsi:type="dcterms:W3CDTF">2024-07-07T16:50:00Z</dcterms:created>
  <dcterms:modified xsi:type="dcterms:W3CDTF">2024-10-14T09:09:00Z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0x0101000CC3B416B31A194F9205093893671840</vt:lpwstr>
  </property>
  <property fmtid="{D5CDD505-2E9C-101B-9397-08002B2CF9AE}" pid="3" name="MSIP_Label_43c9f532-f68c-4710-a80c-2dea02e48496_Enabled">
    <vt:lpwstr>true</vt:lpwstr>
  </property>
  <property fmtid="{D5CDD505-2E9C-101B-9397-08002B2CF9AE}" pid="4" name="MSIP_Label_43c9f532-f68c-4710-a80c-2dea02e48496_SetDate">
    <vt:lpwstr>2024-04-07T22:21:33Z</vt:lpwstr>
  </property>
  <property fmtid="{D5CDD505-2E9C-101B-9397-08002B2CF9AE}" pid="5" name="MSIP_Label_43c9f532-f68c-4710-a80c-2dea02e48496_Method">
    <vt:lpwstr>Privileged</vt:lpwstr>
  </property>
  <property fmtid="{D5CDD505-2E9C-101B-9397-08002B2CF9AE}" pid="6" name="MSIP_Label_43c9f532-f68c-4710-a80c-2dea02e48496_Name">
    <vt:lpwstr>Restricted Label</vt:lpwstr>
  </property>
  <property fmtid="{D5CDD505-2E9C-101B-9397-08002B2CF9AE}" pid="7" name="MSIP_Label_43c9f532-f68c-4710-a80c-2dea02e48496_SiteId">
    <vt:lpwstr>23706653-cd57-4504-9a59-0960251db4b0</vt:lpwstr>
  </property>
  <property fmtid="{D5CDD505-2E9C-101B-9397-08002B2CF9AE}" pid="8" name="MSIP_Label_43c9f532-f68c-4710-a80c-2dea02e48496_ActionId">
    <vt:lpwstr>a4a2dedb-ef6d-4ca5-805b-bd1b083a4c30</vt:lpwstr>
  </property>
  <property fmtid="{D5CDD505-2E9C-101B-9397-08002B2CF9AE}" pid="9" name="MSIP_Label_43c9f532-f68c-4710-a80c-2dea02e48496_ContentBits">
    <vt:lpwstr>0</vt:lpwstr>
  </property>
</Properties>
</file>